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3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6"/>
        <w:gridCol w:w="2735"/>
        <w:gridCol w:w="2737"/>
      </w:tblGrid>
      <w:tr w:rsidR="00936F97" w14:paraId="718CE5F4" w14:textId="77777777" w:rsidTr="1A97DC35">
        <w:trPr>
          <w:trHeight w:val="821"/>
        </w:trPr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E7DCD" w14:textId="091FD8E4" w:rsidR="00936F97" w:rsidRPr="003550D3" w:rsidRDefault="003550D3" w:rsidP="1A97DC35">
            <w:pPr>
              <w:pStyle w:val="Heading1"/>
              <w:jc w:val="center"/>
              <w:rPr>
                <w:rFonts w:ascii="Impact" w:hAnsi="Impact"/>
                <w:i/>
                <w:color w:val="00B050"/>
                <w:sz w:val="52"/>
                <w:szCs w:val="52"/>
              </w:rPr>
            </w:pPr>
            <w:r w:rsidRPr="003550D3">
              <w:rPr>
                <w:rFonts w:ascii="Impact" w:hAnsi="Impact"/>
                <w:i/>
                <w:color w:val="00B050"/>
                <w:sz w:val="52"/>
                <w:szCs w:val="52"/>
              </w:rPr>
              <w:t>Evergreen Athletics</w:t>
            </w:r>
          </w:p>
        </w:tc>
      </w:tr>
      <w:tr w:rsidR="00936F97" w14:paraId="69423A3E" w14:textId="77777777" w:rsidTr="003550D3">
        <w:trPr>
          <w:trHeight w:val="468"/>
        </w:trPr>
        <w:tc>
          <w:tcPr>
            <w:tcW w:w="10942" w:type="dxa"/>
            <w:gridSpan w:val="4"/>
            <w:tcBorders>
              <w:top w:val="nil"/>
            </w:tcBorders>
            <w:shd w:val="clear" w:color="auto" w:fill="00B050"/>
          </w:tcPr>
          <w:p w14:paraId="5F5C0BEC" w14:textId="326FF578" w:rsidR="00EA4A3F" w:rsidRPr="004C145E" w:rsidRDefault="1A97DC35" w:rsidP="1A97DC35">
            <w:pPr>
              <w:rPr>
                <w:sz w:val="30"/>
                <w:szCs w:val="30"/>
              </w:rPr>
            </w:pPr>
            <w:r w:rsidRPr="1A97DC35">
              <w:rPr>
                <w:sz w:val="30"/>
                <w:szCs w:val="30"/>
              </w:rPr>
              <w:t>Please check the sport you are signing up for:</w:t>
            </w:r>
          </w:p>
        </w:tc>
      </w:tr>
      <w:tr w:rsidR="002861C7" w14:paraId="0F4331F0" w14:textId="77777777" w:rsidTr="1A97DC35">
        <w:trPr>
          <w:trHeight w:hRule="exact" w:val="501"/>
        </w:trPr>
        <w:tc>
          <w:tcPr>
            <w:tcW w:w="2734" w:type="dxa"/>
            <w:shd w:val="clear" w:color="auto" w:fill="auto"/>
            <w:vAlign w:val="center"/>
          </w:tcPr>
          <w:p w14:paraId="2F726768" w14:textId="4E767B95" w:rsidR="002861C7" w:rsidRPr="003550D3" w:rsidRDefault="1A97DC35" w:rsidP="1A97DC35">
            <w:pPr>
              <w:pStyle w:val="Heading2"/>
              <w:framePr w:hSpace="0" w:wrap="auto" w:vAnchor="margin" w:yAlign="inline"/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</w:pPr>
            <w:r w:rsidRPr="003550D3"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  <w:t>Season 1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2F5D826" w14:textId="1E6DC09A" w:rsidR="002861C7" w:rsidRPr="003550D3" w:rsidRDefault="1A97DC35" w:rsidP="1A97DC35">
            <w:pPr>
              <w:pStyle w:val="Heading2"/>
              <w:framePr w:hSpace="0" w:wrap="auto" w:vAnchor="margin" w:yAlign="inline"/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</w:pPr>
            <w:r w:rsidRPr="003550D3"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  <w:t>Season 2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C71FBB4" w14:textId="3924B009" w:rsidR="002861C7" w:rsidRPr="003550D3" w:rsidRDefault="1A97DC35" w:rsidP="1A97DC35">
            <w:pPr>
              <w:pStyle w:val="Heading2"/>
              <w:framePr w:hSpace="0" w:wrap="auto" w:vAnchor="margin" w:yAlign="inline"/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</w:pPr>
            <w:r w:rsidRPr="003550D3"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  <w:t>Season 3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2CC150BD" w14:textId="0F799112" w:rsidR="002861C7" w:rsidRPr="003550D3" w:rsidRDefault="1A97DC35" w:rsidP="1A97DC35">
            <w:pPr>
              <w:pStyle w:val="Heading2"/>
              <w:framePr w:hSpace="0" w:wrap="auto" w:vAnchor="margin" w:yAlign="inline"/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</w:pPr>
            <w:r w:rsidRPr="003550D3">
              <w:rPr>
                <w:rFonts w:ascii="Franklin Gothic Medium Cond" w:hAnsi="Franklin Gothic Medium Cond"/>
                <w:b/>
                <w:bCs/>
                <w:color w:val="auto"/>
                <w:u w:val="single"/>
              </w:rPr>
              <w:t>Season 4</w:t>
            </w:r>
          </w:p>
        </w:tc>
      </w:tr>
      <w:tr w:rsidR="002861C7" w14:paraId="36393D83" w14:textId="56F13CCF" w:rsidTr="1A97DC35">
        <w:trPr>
          <w:trHeight w:hRule="exact" w:val="826"/>
        </w:trPr>
        <w:tc>
          <w:tcPr>
            <w:tcW w:w="2734" w:type="dxa"/>
            <w:vAlign w:val="center"/>
          </w:tcPr>
          <w:p w14:paraId="5C013ACA" w14:textId="5B321B88" w:rsidR="002861C7" w:rsidRPr="00A10E19" w:rsidRDefault="002861C7" w:rsidP="1A97DC35">
            <w:pPr>
              <w:pStyle w:val="Checklistitems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Boys Tennis</w:t>
            </w:r>
          </w:p>
        </w:tc>
        <w:tc>
          <w:tcPr>
            <w:tcW w:w="2736" w:type="dxa"/>
            <w:vAlign w:val="center"/>
          </w:tcPr>
          <w:p w14:paraId="7FB6A5B7" w14:textId="06E364FF" w:rsidR="002861C7" w:rsidRPr="00A10E19" w:rsidRDefault="002861C7" w:rsidP="1A97DC35">
            <w:pPr>
              <w:pStyle w:val="Checklistitems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Boys Soccer</w:t>
            </w:r>
          </w:p>
        </w:tc>
        <w:tc>
          <w:tcPr>
            <w:tcW w:w="2735" w:type="dxa"/>
            <w:vAlign w:val="center"/>
          </w:tcPr>
          <w:p w14:paraId="1D00597D" w14:textId="16666799" w:rsidR="002861C7" w:rsidRPr="00A10E19" w:rsidRDefault="002861C7" w:rsidP="1A97DC35">
            <w:pPr>
              <w:pStyle w:val="Checklistitems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Coed-</w:t>
            </w:r>
            <w:r w:rsidRPr="00A10E19">
              <w:rPr>
                <w:sz w:val="24"/>
                <w:szCs w:val="24"/>
              </w:rPr>
              <w:t>Wrestling</w:t>
            </w:r>
          </w:p>
        </w:tc>
        <w:tc>
          <w:tcPr>
            <w:tcW w:w="2737" w:type="dxa"/>
            <w:vAlign w:val="center"/>
          </w:tcPr>
          <w:p w14:paraId="3175DB90" w14:textId="673496FF" w:rsidR="002861C7" w:rsidRPr="00A10E19" w:rsidRDefault="002861C7" w:rsidP="1A97DC35">
            <w:pPr>
              <w:pStyle w:val="Checklistitems"/>
              <w:rPr>
                <w:sz w:val="24"/>
                <w:szCs w:val="24"/>
              </w:rPr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Boys &amp; Girls Track</w:t>
            </w:r>
            <w:r w:rsidR="006020A2">
              <w:rPr>
                <w:sz w:val="24"/>
                <w:szCs w:val="24"/>
              </w:rPr>
              <w:t xml:space="preserve"> &amp; Field</w:t>
            </w:r>
          </w:p>
        </w:tc>
      </w:tr>
      <w:tr w:rsidR="002861C7" w14:paraId="6E9E1AF7" w14:textId="77777777" w:rsidTr="1A97DC35">
        <w:trPr>
          <w:trHeight w:hRule="exact" w:val="753"/>
        </w:trPr>
        <w:tc>
          <w:tcPr>
            <w:tcW w:w="2734" w:type="dxa"/>
            <w:vAlign w:val="center"/>
          </w:tcPr>
          <w:p w14:paraId="2E713CCA" w14:textId="7CC3F5B2" w:rsidR="002861C7" w:rsidRPr="00A10E19" w:rsidRDefault="002861C7" w:rsidP="1A97DC35">
            <w:pPr>
              <w:pStyle w:val="Checklistitems"/>
              <w:ind w:left="0" w:firstLine="0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Boys Basketball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935ECB8" w14:textId="0C7C5AAB" w:rsidR="002861C7" w:rsidRPr="00A10E19" w:rsidRDefault="002861C7" w:rsidP="1A97DC35">
            <w:pPr>
              <w:pStyle w:val="Checklistitems"/>
              <w:ind w:left="0" w:firstLine="0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Girls Badminton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4C738CB" w14:textId="240CB0EE" w:rsidR="002861C7" w:rsidRPr="00A10E19" w:rsidRDefault="002861C7" w:rsidP="1A97DC35">
            <w:pPr>
              <w:pStyle w:val="Checklistitems"/>
              <w:ind w:left="0" w:firstLine="0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Girls Basketball</w:t>
            </w:r>
          </w:p>
        </w:tc>
        <w:tc>
          <w:tcPr>
            <w:tcW w:w="2737" w:type="dxa"/>
            <w:vAlign w:val="center"/>
          </w:tcPr>
          <w:p w14:paraId="2A3F4431" w14:textId="28EC3EA5" w:rsidR="002861C7" w:rsidRPr="00A10E19" w:rsidRDefault="1A97DC35" w:rsidP="1A97DC35">
            <w:pPr>
              <w:pStyle w:val="Checklistitems"/>
            </w:pPr>
            <w:r w:rsidRPr="1A97DC35">
              <w:rPr>
                <w:sz w:val="24"/>
                <w:szCs w:val="24"/>
              </w:rPr>
              <w:t xml:space="preserve"> </w:t>
            </w:r>
            <w:r w:rsidR="007240AA" w:rsidRPr="00F16F12">
              <w:rPr>
                <w:sz w:val="24"/>
                <w:szCs w:val="24"/>
              </w:rPr>
              <w:sym w:font="Wingdings" w:char="F0A8"/>
            </w:r>
            <w:r w:rsidRPr="1A97DC35">
              <w:rPr>
                <w:sz w:val="24"/>
                <w:szCs w:val="24"/>
              </w:rPr>
              <w:t>Girls Tennis</w:t>
            </w:r>
          </w:p>
          <w:p w14:paraId="1DB61DB3" w14:textId="2924B15A" w:rsidR="002861C7" w:rsidRPr="00A10E19" w:rsidRDefault="002861C7" w:rsidP="1A97DC35">
            <w:pPr>
              <w:pStyle w:val="Checklistitems"/>
              <w:ind w:left="0" w:firstLine="0"/>
              <w:rPr>
                <w:sz w:val="24"/>
                <w:szCs w:val="24"/>
              </w:rPr>
            </w:pPr>
          </w:p>
        </w:tc>
      </w:tr>
      <w:tr w:rsidR="002861C7" w14:paraId="47522003" w14:textId="690B9302" w:rsidTr="003550D3">
        <w:trPr>
          <w:trHeight w:hRule="exact" w:val="676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61433F5B" w14:textId="55310827" w:rsidR="002861C7" w:rsidRDefault="002861C7" w:rsidP="003550D3">
            <w:pPr>
              <w:pStyle w:val="Checklistitems"/>
              <w:ind w:left="0" w:firstLine="0"/>
            </w:pPr>
            <w:r w:rsidRPr="00A10E19">
              <w:rPr>
                <w:sz w:val="24"/>
                <w:szCs w:val="24"/>
              </w:rPr>
              <w:sym w:font="Wingdings" w:char="F0A8"/>
            </w:r>
            <w:r w:rsidRPr="00A10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Coed-</w:t>
            </w:r>
            <w:r w:rsidR="003550D3">
              <w:rPr>
                <w:sz w:val="24"/>
                <w:szCs w:val="24"/>
              </w:rPr>
              <w:t xml:space="preserve">Cross Country </w:t>
            </w:r>
          </w:p>
          <w:p w14:paraId="5FB53F81" w14:textId="7BA136B7" w:rsidR="002861C7" w:rsidRDefault="002861C7" w:rsidP="006020A2">
            <w:pPr>
              <w:pStyle w:val="Checklistitems"/>
            </w:pPr>
          </w:p>
        </w:tc>
        <w:tc>
          <w:tcPr>
            <w:tcW w:w="2736" w:type="dxa"/>
            <w:tcBorders>
              <w:bottom w:val="single" w:sz="4" w:space="0" w:color="auto"/>
              <w:right w:val="nil"/>
            </w:tcBorders>
            <w:vAlign w:val="center"/>
          </w:tcPr>
          <w:p w14:paraId="7C13A16B" w14:textId="77777777" w:rsidR="002861C7" w:rsidRPr="004C145E" w:rsidRDefault="002861C7" w:rsidP="006020A2">
            <w:pPr>
              <w:pStyle w:val="Checklistitems"/>
            </w:pP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vAlign w:val="center"/>
          </w:tcPr>
          <w:p w14:paraId="18248314" w14:textId="77777777" w:rsidR="002861C7" w:rsidRPr="004C145E" w:rsidRDefault="002861C7" w:rsidP="006020A2">
            <w:pPr>
              <w:pStyle w:val="Checklistitems"/>
            </w:pPr>
          </w:p>
        </w:tc>
        <w:tc>
          <w:tcPr>
            <w:tcW w:w="2737" w:type="dxa"/>
            <w:vAlign w:val="center"/>
          </w:tcPr>
          <w:p w14:paraId="4BC55DD2" w14:textId="3833EEB3" w:rsidR="002861C7" w:rsidRDefault="007240AA" w:rsidP="1A97DC35">
            <w:pPr>
              <w:pStyle w:val="Checklistitems"/>
              <w:rPr>
                <w:rFonts w:eastAsiaTheme="minorEastAsia" w:cstheme="minorBidi"/>
                <w:sz w:val="22"/>
                <w:szCs w:val="22"/>
              </w:rPr>
            </w:pPr>
            <w:r w:rsidRPr="00F16F12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1A97DC35" w:rsidRPr="1A97DC35">
              <w:rPr>
                <w:rFonts w:eastAsiaTheme="minorEastAsia" w:cstheme="minorBidi"/>
                <w:sz w:val="22"/>
                <w:szCs w:val="22"/>
              </w:rPr>
              <w:t>Girls Volleyball</w:t>
            </w:r>
          </w:p>
        </w:tc>
      </w:tr>
      <w:tr w:rsidR="002861C7" w14:paraId="6C2B5851" w14:textId="5AB57D6E" w:rsidTr="1A97DC35">
        <w:trPr>
          <w:trHeight w:hRule="exact" w:val="722"/>
        </w:trPr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34A2FF5D" w14:textId="4470E0A0" w:rsidR="002861C7" w:rsidRDefault="002861C7" w:rsidP="006020A2">
            <w:pPr>
              <w:pStyle w:val="Heading2"/>
              <w:framePr w:hSpace="0" w:wrap="auto" w:vAnchor="margin" w:yAlign="inline"/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9BAC0" w14:textId="77777777" w:rsidR="002861C7" w:rsidRDefault="002861C7" w:rsidP="006020A2">
            <w:pPr>
              <w:pStyle w:val="Heading2"/>
              <w:framePr w:hSpace="0" w:wrap="auto" w:vAnchor="margin" w:yAlign="inline"/>
            </w:pPr>
          </w:p>
        </w:tc>
        <w:tc>
          <w:tcPr>
            <w:tcW w:w="2735" w:type="dxa"/>
            <w:tcBorders>
              <w:left w:val="nil"/>
            </w:tcBorders>
            <w:shd w:val="clear" w:color="auto" w:fill="auto"/>
            <w:vAlign w:val="center"/>
          </w:tcPr>
          <w:p w14:paraId="479E5721" w14:textId="77777777" w:rsidR="002861C7" w:rsidRPr="002861C7" w:rsidRDefault="002861C7" w:rsidP="006020A2">
            <w:pPr>
              <w:pStyle w:val="Heading2"/>
              <w:framePr w:hSpace="0" w:wrap="auto" w:vAnchor="margin" w:yAlign="inline"/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20815EBD" w14:textId="7EE381FC" w:rsidR="002861C7" w:rsidRPr="002861C7" w:rsidRDefault="002861C7" w:rsidP="1A97DC35">
            <w:pPr>
              <w:pStyle w:val="Heading2"/>
              <w:framePr w:hSpace="0" w:wrap="auto" w:vAnchor="margin" w:yAlign="in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A97DC3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2861C7" w14:paraId="392081B0" w14:textId="77777777" w:rsidTr="003550D3">
        <w:trPr>
          <w:trHeight w:hRule="exact" w:val="501"/>
        </w:trPr>
        <w:tc>
          <w:tcPr>
            <w:tcW w:w="10942" w:type="dxa"/>
            <w:gridSpan w:val="4"/>
            <w:shd w:val="clear" w:color="auto" w:fill="00B050"/>
            <w:vAlign w:val="center"/>
          </w:tcPr>
          <w:p w14:paraId="367ECA37" w14:textId="3C686C8F" w:rsidR="002861C7" w:rsidRPr="004C145E" w:rsidRDefault="1A97DC35" w:rsidP="1A97DC35">
            <w:pPr>
              <w:pStyle w:val="Heading2"/>
              <w:framePr w:hSpace="0" w:wrap="auto" w:vAnchor="margin" w:yAlign="inline"/>
              <w:rPr>
                <w:rFonts w:asciiTheme="minorHAnsi" w:eastAsiaTheme="minorEastAsia" w:hAnsiTheme="minorHAnsi" w:cstheme="minorBidi"/>
              </w:rPr>
            </w:pPr>
            <w:r w:rsidRPr="1A97DC35">
              <w:rPr>
                <w:rFonts w:asciiTheme="minorHAnsi" w:eastAsiaTheme="minorEastAsia" w:hAnsiTheme="minorHAnsi" w:cstheme="minorBidi"/>
                <w:color w:val="FFFFFF" w:themeColor="background1"/>
              </w:rPr>
              <w:t>Required Documents – Please submit the following:</w:t>
            </w:r>
          </w:p>
        </w:tc>
      </w:tr>
      <w:tr w:rsidR="006020A2" w14:paraId="6D5E91FD" w14:textId="77777777" w:rsidTr="1A97DC35">
        <w:trPr>
          <w:trHeight w:hRule="exact" w:val="1276"/>
        </w:trPr>
        <w:tc>
          <w:tcPr>
            <w:tcW w:w="10942" w:type="dxa"/>
            <w:gridSpan w:val="4"/>
            <w:vAlign w:val="center"/>
          </w:tcPr>
          <w:p w14:paraId="62D3AB46" w14:textId="0A56EA99" w:rsidR="006020A2" w:rsidRPr="00A10E19" w:rsidRDefault="006020A2" w:rsidP="002861C7">
            <w:pPr>
              <w:pStyle w:val="Checklistitems"/>
              <w:rPr>
                <w:sz w:val="24"/>
                <w:szCs w:val="24"/>
              </w:rPr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</w:t>
            </w:r>
            <w:r w:rsidRPr="003550D3">
              <w:rPr>
                <w:sz w:val="24"/>
                <w:szCs w:val="24"/>
              </w:rPr>
              <w:t>Middle School sports Physical, Emerg</w:t>
            </w:r>
            <w:r w:rsidRPr="003550D3">
              <w:rPr>
                <w:sz w:val="24"/>
                <w:szCs w:val="24"/>
              </w:rPr>
              <w:t>e</w:t>
            </w:r>
            <w:r w:rsidRPr="003550D3">
              <w:rPr>
                <w:sz w:val="24"/>
                <w:szCs w:val="24"/>
              </w:rPr>
              <w:t>ncy Form Examination Clearance, Concussion &amp; Cardiac Arrest Form</w:t>
            </w:r>
          </w:p>
        </w:tc>
      </w:tr>
      <w:tr w:rsidR="006020A2" w14:paraId="40965DF9" w14:textId="77777777" w:rsidTr="1A97DC35">
        <w:trPr>
          <w:trHeight w:hRule="exact" w:val="617"/>
        </w:trPr>
        <w:tc>
          <w:tcPr>
            <w:tcW w:w="10942" w:type="dxa"/>
            <w:gridSpan w:val="4"/>
            <w:vAlign w:val="center"/>
          </w:tcPr>
          <w:p w14:paraId="6A906598" w14:textId="37422F81" w:rsidR="006020A2" w:rsidRDefault="006020A2" w:rsidP="002861C7">
            <w:pPr>
              <w:pStyle w:val="Checklistitems"/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</w:t>
            </w:r>
            <w:r w:rsidRPr="003550D3">
              <w:rPr>
                <w:sz w:val="24"/>
                <w:szCs w:val="24"/>
              </w:rPr>
              <w:t>Inherent Risk (Spo</w:t>
            </w:r>
            <w:r w:rsidRPr="003550D3">
              <w:rPr>
                <w:sz w:val="24"/>
                <w:szCs w:val="24"/>
              </w:rPr>
              <w:t>r</w:t>
            </w:r>
            <w:r w:rsidRPr="003550D3">
              <w:rPr>
                <w:sz w:val="24"/>
                <w:szCs w:val="24"/>
              </w:rPr>
              <w:t>t Specific)</w:t>
            </w:r>
          </w:p>
        </w:tc>
      </w:tr>
      <w:tr w:rsidR="002861C7" w14:paraId="085CD245" w14:textId="77777777" w:rsidTr="003550D3">
        <w:trPr>
          <w:trHeight w:hRule="exact" w:val="501"/>
        </w:trPr>
        <w:tc>
          <w:tcPr>
            <w:tcW w:w="10942" w:type="dxa"/>
            <w:gridSpan w:val="4"/>
            <w:shd w:val="clear" w:color="auto" w:fill="00B050"/>
            <w:vAlign w:val="center"/>
          </w:tcPr>
          <w:p w14:paraId="639FE68E" w14:textId="179F22CA" w:rsidR="002861C7" w:rsidRPr="004C145E" w:rsidRDefault="1A97DC35" w:rsidP="1A97DC35">
            <w:pPr>
              <w:pStyle w:val="Heading2"/>
              <w:framePr w:hSpace="0" w:wrap="auto" w:vAnchor="margin" w:yAlign="inline"/>
              <w:rPr>
                <w:rFonts w:asciiTheme="minorHAnsi" w:eastAsiaTheme="minorEastAsia" w:hAnsiTheme="minorHAnsi" w:cstheme="minorBidi"/>
              </w:rPr>
            </w:pPr>
            <w:r w:rsidRPr="1A97DC35">
              <w:rPr>
                <w:rFonts w:asciiTheme="minorHAnsi" w:eastAsiaTheme="minorEastAsia" w:hAnsiTheme="minorHAnsi" w:cstheme="minorBidi"/>
                <w:color w:val="FFFFFF" w:themeColor="background1"/>
              </w:rPr>
              <w:t>Payments &amp; Eligibility Requirements:</w:t>
            </w:r>
          </w:p>
        </w:tc>
      </w:tr>
      <w:tr w:rsidR="006020A2" w14:paraId="197E7F2B" w14:textId="77777777" w:rsidTr="1A97DC35">
        <w:trPr>
          <w:trHeight w:hRule="exact" w:val="555"/>
        </w:trPr>
        <w:tc>
          <w:tcPr>
            <w:tcW w:w="10942" w:type="dxa"/>
            <w:gridSpan w:val="4"/>
            <w:vAlign w:val="center"/>
          </w:tcPr>
          <w:p w14:paraId="2557199E" w14:textId="776D473D" w:rsidR="006020A2" w:rsidRPr="00F16F12" w:rsidRDefault="006020A2" w:rsidP="002861C7">
            <w:pPr>
              <w:pStyle w:val="Checklistitems"/>
              <w:rPr>
                <w:sz w:val="24"/>
                <w:szCs w:val="24"/>
              </w:rPr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</w:t>
            </w:r>
            <w:hyperlink r:id="rId7" w:history="1"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>ASB Membership $2</w:t>
              </w:r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>5</w:t>
              </w:r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>.00</w:t>
              </w:r>
            </w:hyperlink>
          </w:p>
        </w:tc>
      </w:tr>
      <w:tr w:rsidR="006020A2" w14:paraId="6253621E" w14:textId="77777777" w:rsidTr="1A97DC35">
        <w:trPr>
          <w:trHeight w:hRule="exact" w:val="1423"/>
        </w:trPr>
        <w:tc>
          <w:tcPr>
            <w:tcW w:w="10942" w:type="dxa"/>
            <w:gridSpan w:val="4"/>
            <w:vAlign w:val="center"/>
          </w:tcPr>
          <w:p w14:paraId="4F7A2AFE" w14:textId="77777777" w:rsidR="006020A2" w:rsidRPr="00F16F12" w:rsidRDefault="006020A2" w:rsidP="002861C7">
            <w:pPr>
              <w:pStyle w:val="Checklistitems"/>
              <w:rPr>
                <w:sz w:val="24"/>
                <w:szCs w:val="24"/>
              </w:rPr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</w:t>
            </w:r>
            <w:hyperlink r:id="rId8" w:history="1"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>Athletic Participatio</w:t>
              </w:r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>n</w:t>
              </w:r>
              <w:r w:rsidRPr="00667FD8">
                <w:rPr>
                  <w:rStyle w:val="Hyperlink"/>
                  <w:color w:val="0070C0"/>
                  <w:sz w:val="24"/>
                  <w:szCs w:val="24"/>
                </w:rPr>
                <w:t xml:space="preserve"> Fee $75.00</w:t>
              </w:r>
            </w:hyperlink>
          </w:p>
          <w:p w14:paraId="1CDBC6FD" w14:textId="77777777" w:rsidR="006020A2" w:rsidRDefault="1A97DC35" w:rsidP="1A97DC35">
            <w:pPr>
              <w:pStyle w:val="Checklistitem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A97DC35">
              <w:rPr>
                <w:sz w:val="24"/>
                <w:szCs w:val="24"/>
              </w:rPr>
              <w:t>Individual cap $150</w:t>
            </w:r>
          </w:p>
          <w:p w14:paraId="7360C430" w14:textId="2C88F2EA" w:rsidR="006020A2" w:rsidRPr="006020A2" w:rsidRDefault="1A97DC35" w:rsidP="1A97DC35">
            <w:pPr>
              <w:pStyle w:val="Checklistitem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A97DC35">
              <w:rPr>
                <w:sz w:val="24"/>
                <w:szCs w:val="24"/>
              </w:rPr>
              <w:t>Family cap $225</w:t>
            </w:r>
          </w:p>
        </w:tc>
      </w:tr>
      <w:tr w:rsidR="006020A2" w14:paraId="445F9E46" w14:textId="77777777" w:rsidTr="1A97DC35">
        <w:trPr>
          <w:trHeight w:hRule="exact" w:val="481"/>
        </w:trPr>
        <w:tc>
          <w:tcPr>
            <w:tcW w:w="10942" w:type="dxa"/>
            <w:gridSpan w:val="4"/>
            <w:vAlign w:val="center"/>
          </w:tcPr>
          <w:p w14:paraId="65C7FDC7" w14:textId="7EC29E72" w:rsidR="006020A2" w:rsidRDefault="006020A2" w:rsidP="002861C7">
            <w:pPr>
              <w:pStyle w:val="Checklistitems"/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No outstanding Fines or Fees</w:t>
            </w:r>
          </w:p>
        </w:tc>
      </w:tr>
      <w:tr w:rsidR="006020A2" w14:paraId="49D9D8C4" w14:textId="77777777" w:rsidTr="1A97DC35">
        <w:trPr>
          <w:trHeight w:hRule="exact" w:val="523"/>
        </w:trPr>
        <w:tc>
          <w:tcPr>
            <w:tcW w:w="10942" w:type="dxa"/>
            <w:gridSpan w:val="4"/>
            <w:vAlign w:val="center"/>
          </w:tcPr>
          <w:p w14:paraId="047CFBF0" w14:textId="564C86A0" w:rsidR="006020A2" w:rsidRDefault="006020A2" w:rsidP="002861C7">
            <w:pPr>
              <w:pStyle w:val="Checklistitems"/>
            </w:pPr>
            <w:r w:rsidRPr="00F16F12">
              <w:rPr>
                <w:sz w:val="24"/>
                <w:szCs w:val="24"/>
              </w:rPr>
              <w:sym w:font="Wingdings" w:char="F0A8"/>
            </w:r>
            <w:r w:rsidRPr="00F16F12">
              <w:rPr>
                <w:sz w:val="24"/>
                <w:szCs w:val="24"/>
              </w:rPr>
              <w:t xml:space="preserve"> Maintain a passing grade in all current subjects and have at least a 2.0 GPA</w:t>
            </w:r>
          </w:p>
        </w:tc>
      </w:tr>
      <w:tr w:rsidR="002861C7" w14:paraId="4BDD9C38" w14:textId="77777777" w:rsidTr="1A97DC35">
        <w:trPr>
          <w:trHeight w:hRule="exact" w:val="2970"/>
        </w:trPr>
        <w:tc>
          <w:tcPr>
            <w:tcW w:w="10942" w:type="dxa"/>
            <w:gridSpan w:val="4"/>
            <w:vAlign w:val="center"/>
          </w:tcPr>
          <w:p w14:paraId="0C223AD8" w14:textId="1203F9A2" w:rsidR="002861C7" w:rsidRPr="008A00DE" w:rsidRDefault="1A97DC35" w:rsidP="1A97DC35">
            <w:pPr>
              <w:pStyle w:val="Checklistitem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A97DC35">
              <w:rPr>
                <w:sz w:val="24"/>
                <w:szCs w:val="24"/>
              </w:rPr>
              <w:t xml:space="preserve">Participation fees are non-refundable with exceptions for quitting due to illness or injury (doctor note required), or a move prior to the first competition. Conflict in schedule, transportation, homework load, and/or placement on team levels (Varsity, JV, Regionals, etc.) </w:t>
            </w:r>
            <w:r w:rsidRPr="1A97DC35">
              <w:rPr>
                <w:i/>
                <w:iCs/>
                <w:sz w:val="24"/>
                <w:szCs w:val="24"/>
                <w:u w:val="single"/>
              </w:rPr>
              <w:t>does not warrant a refund.</w:t>
            </w:r>
            <w:r w:rsidRPr="1A97DC35">
              <w:rPr>
                <w:sz w:val="24"/>
                <w:szCs w:val="24"/>
              </w:rPr>
              <w:t xml:space="preserve"> </w:t>
            </w:r>
          </w:p>
          <w:p w14:paraId="072259D9" w14:textId="15A6FB51" w:rsidR="002861C7" w:rsidRDefault="1A97DC35" w:rsidP="002861C7">
            <w:pPr>
              <w:pStyle w:val="Checklistitems"/>
              <w:numPr>
                <w:ilvl w:val="0"/>
                <w:numId w:val="2"/>
              </w:numPr>
            </w:pPr>
            <w:r w:rsidRPr="1A97DC35">
              <w:rPr>
                <w:sz w:val="24"/>
                <w:szCs w:val="24"/>
              </w:rPr>
              <w:t xml:space="preserve">Fees can be made online by logging into </w:t>
            </w:r>
            <w:hyperlink r:id="rId9">
              <w:r w:rsidRPr="1A97DC35">
                <w:rPr>
                  <w:rStyle w:val="Hyperlink"/>
                  <w:color w:val="0070C0"/>
                  <w:sz w:val="24"/>
                  <w:szCs w:val="24"/>
                </w:rPr>
                <w:t>Parent Access</w:t>
              </w:r>
            </w:hyperlink>
            <w:r w:rsidRPr="1A97DC35">
              <w:rPr>
                <w:sz w:val="24"/>
                <w:szCs w:val="24"/>
              </w:rPr>
              <w:t xml:space="preserve"> or you can send</w:t>
            </w:r>
            <w:r w:rsidR="003550D3">
              <w:rPr>
                <w:sz w:val="24"/>
                <w:szCs w:val="24"/>
              </w:rPr>
              <w:t xml:space="preserve"> a check to school, payable to E</w:t>
            </w:r>
            <w:bookmarkStart w:id="0" w:name="_GoBack"/>
            <w:bookmarkEnd w:id="0"/>
            <w:r w:rsidRPr="1A97DC35">
              <w:rPr>
                <w:sz w:val="24"/>
                <w:szCs w:val="24"/>
              </w:rPr>
              <w:t>MS.</w:t>
            </w:r>
          </w:p>
        </w:tc>
      </w:tr>
    </w:tbl>
    <w:p w14:paraId="0FBEE7A3" w14:textId="77777777" w:rsidR="00D67844" w:rsidRDefault="00D67844"/>
    <w:sectPr w:rsidR="00D67844" w:rsidSect="00C61A1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E73"/>
    <w:multiLevelType w:val="hybridMultilevel"/>
    <w:tmpl w:val="D3D88988"/>
    <w:lvl w:ilvl="0" w:tplc="C41048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DD4"/>
    <w:multiLevelType w:val="hybridMultilevel"/>
    <w:tmpl w:val="AF000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46"/>
    <w:rsid w:val="00053EC3"/>
    <w:rsid w:val="000A1E74"/>
    <w:rsid w:val="00135EC9"/>
    <w:rsid w:val="001D675E"/>
    <w:rsid w:val="001F2D86"/>
    <w:rsid w:val="002861C7"/>
    <w:rsid w:val="003550D3"/>
    <w:rsid w:val="00396158"/>
    <w:rsid w:val="00415D46"/>
    <w:rsid w:val="004C145E"/>
    <w:rsid w:val="005071D2"/>
    <w:rsid w:val="00525F22"/>
    <w:rsid w:val="00597DF0"/>
    <w:rsid w:val="005C26FC"/>
    <w:rsid w:val="005D6770"/>
    <w:rsid w:val="006020A2"/>
    <w:rsid w:val="00667FD8"/>
    <w:rsid w:val="006F62E4"/>
    <w:rsid w:val="007240AA"/>
    <w:rsid w:val="008252C2"/>
    <w:rsid w:val="008A00DE"/>
    <w:rsid w:val="008A6CB4"/>
    <w:rsid w:val="008E7154"/>
    <w:rsid w:val="009017AF"/>
    <w:rsid w:val="00936F97"/>
    <w:rsid w:val="00976EF4"/>
    <w:rsid w:val="00986604"/>
    <w:rsid w:val="00A10E19"/>
    <w:rsid w:val="00A110E0"/>
    <w:rsid w:val="00A3336F"/>
    <w:rsid w:val="00A73931"/>
    <w:rsid w:val="00B07CEB"/>
    <w:rsid w:val="00B73756"/>
    <w:rsid w:val="00C143CF"/>
    <w:rsid w:val="00C61A18"/>
    <w:rsid w:val="00C650D9"/>
    <w:rsid w:val="00CA743E"/>
    <w:rsid w:val="00D67844"/>
    <w:rsid w:val="00D93416"/>
    <w:rsid w:val="00E364FC"/>
    <w:rsid w:val="00EA4A3F"/>
    <w:rsid w:val="00EB2F25"/>
    <w:rsid w:val="00F16F12"/>
    <w:rsid w:val="00F96877"/>
    <w:rsid w:val="1A97D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A2AB8"/>
  <w15:docId w15:val="{989D1783-A048-4154-A5AB-E8CC5EF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4472C4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E19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E19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iPriority w:val="99"/>
    <w:unhideWhenUsed/>
    <w:rsid w:val="00C650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50D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7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sd.org/help/parent-access-suppor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lwsd.org/help/parent-access-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wsd.org/help/parent-access-sup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hl\AppData\Roaming\Microsoft\Templates\Wedding%20day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12099-AA2B-4BA7-9F83-B42504BD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day checklist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checklist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checklist</dc:title>
  <dc:creator>Dahl, Kristian</dc:creator>
  <cp:keywords/>
  <cp:lastModifiedBy>Prince, Stuart</cp:lastModifiedBy>
  <cp:revision>2</cp:revision>
  <cp:lastPrinted>2018-06-21T20:06:00Z</cp:lastPrinted>
  <dcterms:created xsi:type="dcterms:W3CDTF">2018-08-24T19:46:00Z</dcterms:created>
  <dcterms:modified xsi:type="dcterms:W3CDTF">2018-08-24T19:46:00Z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</Properties>
</file>